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9B" w:rsidRPr="00793C60" w:rsidRDefault="00F06BB1" w:rsidP="00F0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60">
        <w:rPr>
          <w:rFonts w:ascii="Times New Roman" w:hAnsi="Times New Roman" w:cs="Times New Roman"/>
          <w:b/>
          <w:sz w:val="28"/>
          <w:szCs w:val="28"/>
        </w:rPr>
        <w:t>Predchádzanie vzniku požia</w:t>
      </w:r>
      <w:r w:rsidR="006C67FD">
        <w:rPr>
          <w:rFonts w:ascii="Times New Roman" w:hAnsi="Times New Roman" w:cs="Times New Roman"/>
          <w:b/>
          <w:sz w:val="28"/>
          <w:szCs w:val="28"/>
        </w:rPr>
        <w:t>rov v období vykurovacej sezóny</w:t>
      </w:r>
    </w:p>
    <w:p w:rsidR="001D4D55" w:rsidRPr="000E0068" w:rsidRDefault="00F06BB1" w:rsidP="000E0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60">
        <w:rPr>
          <w:rFonts w:ascii="Times New Roman" w:hAnsi="Times New Roman" w:cs="Times New Roman"/>
          <w:b/>
          <w:sz w:val="28"/>
          <w:szCs w:val="28"/>
        </w:rPr>
        <w:t>Povinnosti občanov</w:t>
      </w:r>
    </w:p>
    <w:p w:rsidR="00F06BB1" w:rsidRDefault="00F06BB1" w:rsidP="001D4D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B1">
        <w:rPr>
          <w:rFonts w:ascii="Times New Roman" w:hAnsi="Times New Roman" w:cs="Times New Roman"/>
          <w:sz w:val="24"/>
          <w:szCs w:val="24"/>
        </w:rPr>
        <w:t xml:space="preserve">Jedným z období, ktoré si vyžaduje </w:t>
      </w:r>
      <w:r>
        <w:rPr>
          <w:rFonts w:ascii="Times New Roman" w:hAnsi="Times New Roman" w:cs="Times New Roman"/>
          <w:sz w:val="24"/>
          <w:szCs w:val="24"/>
        </w:rPr>
        <w:t>pozornosť zo strany občanov na úseku ochrany pred požiarmi j</w:t>
      </w:r>
      <w:r w:rsidR="00670D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obdobie vykurovacej sezóny, kedy vzniká vyššia pravdepodobnosť vzniku požiaru </w:t>
      </w:r>
      <w:r w:rsidR="00D7578B">
        <w:rPr>
          <w:rFonts w:ascii="Times New Roman" w:hAnsi="Times New Roman" w:cs="Times New Roman"/>
          <w:sz w:val="24"/>
          <w:szCs w:val="24"/>
        </w:rPr>
        <w:t xml:space="preserve">v dôsledku </w:t>
      </w:r>
      <w:r w:rsidR="00793C60">
        <w:rPr>
          <w:rFonts w:ascii="Times New Roman" w:hAnsi="Times New Roman" w:cs="Times New Roman"/>
          <w:sz w:val="24"/>
          <w:szCs w:val="24"/>
        </w:rPr>
        <w:t>ne</w:t>
      </w:r>
      <w:r w:rsidR="00D7578B">
        <w:rPr>
          <w:rFonts w:ascii="Times New Roman" w:hAnsi="Times New Roman" w:cs="Times New Roman"/>
          <w:sz w:val="24"/>
          <w:szCs w:val="24"/>
        </w:rPr>
        <w:t>dostatočn</w:t>
      </w:r>
      <w:r w:rsidR="00793C60">
        <w:rPr>
          <w:rFonts w:ascii="Times New Roman" w:hAnsi="Times New Roman" w:cs="Times New Roman"/>
          <w:sz w:val="24"/>
          <w:szCs w:val="24"/>
        </w:rPr>
        <w:t>ej</w:t>
      </w:r>
      <w:r w:rsidR="00D7578B">
        <w:rPr>
          <w:rFonts w:ascii="Times New Roman" w:hAnsi="Times New Roman" w:cs="Times New Roman"/>
          <w:sz w:val="24"/>
          <w:szCs w:val="24"/>
        </w:rPr>
        <w:t xml:space="preserve"> </w:t>
      </w:r>
      <w:r w:rsidR="00670D07">
        <w:rPr>
          <w:rFonts w:ascii="Times New Roman" w:hAnsi="Times New Roman" w:cs="Times New Roman"/>
          <w:sz w:val="24"/>
          <w:szCs w:val="24"/>
        </w:rPr>
        <w:t>pozornos</w:t>
      </w:r>
      <w:r w:rsidR="00793C60">
        <w:rPr>
          <w:rFonts w:ascii="Times New Roman" w:hAnsi="Times New Roman" w:cs="Times New Roman"/>
          <w:sz w:val="24"/>
          <w:szCs w:val="24"/>
        </w:rPr>
        <w:t>ti pri</w:t>
      </w:r>
      <w:r w:rsidR="00670D07">
        <w:rPr>
          <w:rFonts w:ascii="Times New Roman" w:hAnsi="Times New Roman" w:cs="Times New Roman"/>
          <w:sz w:val="24"/>
          <w:szCs w:val="24"/>
        </w:rPr>
        <w:t xml:space="preserve"> údržbe palivových spotrebičov, vykurovacích telies, kontrole a čisteniu komínov.</w:t>
      </w:r>
    </w:p>
    <w:tbl>
      <w:tblPr>
        <w:tblpPr w:leftFromText="141" w:rightFromText="141" w:vertAnchor="text" w:horzAnchor="margin" w:tblpY="188"/>
        <w:tblW w:w="9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1043"/>
        <w:gridCol w:w="853"/>
        <w:gridCol w:w="1074"/>
        <w:gridCol w:w="974"/>
        <w:gridCol w:w="999"/>
      </w:tblGrid>
      <w:tr w:rsidR="001D4D55" w:rsidRPr="000A13E9" w:rsidTr="009A77DA">
        <w:trPr>
          <w:trHeight w:val="304"/>
        </w:trPr>
        <w:tc>
          <w:tcPr>
            <w:tcW w:w="44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E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Štatistika požiarovosti:</w:t>
            </w:r>
          </w:p>
        </w:tc>
        <w:tc>
          <w:tcPr>
            <w:tcW w:w="494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D4D55" w:rsidRPr="000A13E9" w:rsidRDefault="000C07C1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Rok 2017</w:t>
            </w:r>
          </w:p>
        </w:tc>
      </w:tr>
      <w:tr w:rsidR="001D4D55" w:rsidRPr="000A13E9" w:rsidTr="009A77DA">
        <w:trPr>
          <w:trHeight w:val="77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požiarov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Priama škoda (€)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Uchránené hodnoty (€)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Usmrtené osoby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EEECE1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Zranené osoby</w:t>
            </w:r>
          </w:p>
        </w:tc>
      </w:tr>
      <w:tr w:rsidR="009A77DA" w:rsidRPr="000A13E9" w:rsidTr="009A77DA">
        <w:trPr>
          <w:trHeight w:val="53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9A77DA" w:rsidRPr="000A13E9" w:rsidRDefault="009A77DA" w:rsidP="009A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Požiare zapríčinené v dôsledku poruchy, nevyhovujúceho stavu vykurovacích telies, dymovodov  a komínov v okrese Banská Bystrica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23 520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616 000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1D4D55" w:rsidRPr="000A13E9" w:rsidTr="009A77DA">
        <w:trPr>
          <w:trHeight w:val="30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A77DA" w:rsidRPr="000A13E9" w:rsidTr="009A77DA">
        <w:trPr>
          <w:trHeight w:val="30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A77DA" w:rsidRPr="000A13E9" w:rsidRDefault="009A77DA" w:rsidP="009A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vyhorenie sadzí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491</w:t>
            </w: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9A77DA" w:rsidRPr="000A13E9" w:rsidTr="009A77DA">
        <w:trPr>
          <w:trHeight w:val="30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Pr="001D5E1B" w:rsidRDefault="009A77DA" w:rsidP="009A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zamurovaná hrada v komíne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16 400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9A77DA" w:rsidRPr="000A13E9" w:rsidTr="009A77DA">
        <w:trPr>
          <w:trHeight w:val="30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Pr="001D5E1B" w:rsidRDefault="009A77DA" w:rsidP="009A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špára v komíne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9A77DA" w:rsidRPr="000A13E9" w:rsidTr="009A77DA">
        <w:trPr>
          <w:trHeight w:val="30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Pr="001D5E1B" w:rsidRDefault="009A77DA" w:rsidP="009A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technická porucha vykurovacieho telesa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1 500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20 000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9A77DA" w:rsidRPr="000A13E9" w:rsidTr="009A77DA">
        <w:trPr>
          <w:trHeight w:val="30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A77DA" w:rsidRPr="000A13E9" w:rsidRDefault="009A77DA" w:rsidP="009A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iná porucha vykurovacích telies, dymovodov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</w:t>
            </w: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komínov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A77DA" w:rsidRPr="00DC2079" w:rsidRDefault="009A77DA" w:rsidP="009A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:rsidR="009A77DA" w:rsidRDefault="009A77DA" w:rsidP="009A7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DA" w:rsidRDefault="009A77DA" w:rsidP="009A7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7DDD3C" wp14:editId="729D10E6">
            <wp:simplePos x="0" y="0"/>
            <wp:positionH relativeFrom="column">
              <wp:posOffset>3443605</wp:posOffset>
            </wp:positionH>
            <wp:positionV relativeFrom="paragraph">
              <wp:posOffset>29845</wp:posOffset>
            </wp:positionV>
            <wp:extent cx="2952750" cy="2061845"/>
            <wp:effectExtent l="0" t="0" r="0" b="0"/>
            <wp:wrapThrough wrapText="bothSides">
              <wp:wrapPolygon edited="0">
                <wp:start x="0" y="0"/>
                <wp:lineTo x="0" y="21354"/>
                <wp:lineTo x="21461" y="21354"/>
                <wp:lineTo x="21461" y="0"/>
                <wp:lineTo x="0" y="0"/>
              </wp:wrapPolygon>
            </wp:wrapThrough>
            <wp:docPr id="1" name="Obrázok 1" descr="http://www.nazeleno.cz/Files/ResizedImages/FckGallery/pozar_-1x346_141127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zeleno.cz/Files/ResizedImages/FckGallery/pozar_-1x346_14112718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55" w:rsidRDefault="00F4660C" w:rsidP="009A7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Kvalitná a odborná prevencia v objektoch osobného a súkromného vlastníctva znamená dôkladnú prípravu na nastávajúce zimné vykurovacie obdobie. </w:t>
      </w:r>
    </w:p>
    <w:p w:rsidR="00F4660C" w:rsidRDefault="00F4660C" w:rsidP="00793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sa budete riadiť nasledovnými zásadami, je vysoká pravde</w:t>
      </w:r>
      <w:r w:rsidR="00EB3C09">
        <w:rPr>
          <w:rFonts w:ascii="Times New Roman" w:hAnsi="Times New Roman" w:cs="Times New Roman"/>
          <w:sz w:val="24"/>
          <w:szCs w:val="24"/>
        </w:rPr>
        <w:t>podobnosť, že prežijete bezpečne</w:t>
      </w:r>
      <w:r>
        <w:rPr>
          <w:rFonts w:ascii="Times New Roman" w:hAnsi="Times New Roman" w:cs="Times New Roman"/>
          <w:sz w:val="24"/>
          <w:szCs w:val="24"/>
        </w:rPr>
        <w:t xml:space="preserve"> obdobie vykurovacej sezóny.</w:t>
      </w:r>
    </w:p>
    <w:p w:rsidR="001D4D55" w:rsidRDefault="001D4D55" w:rsidP="001D4D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DA" w:rsidRDefault="009A77DA" w:rsidP="00F466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60C" w:rsidRDefault="00F4660C" w:rsidP="00F466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60C">
        <w:rPr>
          <w:rFonts w:ascii="Times New Roman" w:hAnsi="Times New Roman" w:cs="Times New Roman"/>
          <w:b/>
          <w:sz w:val="24"/>
          <w:szCs w:val="24"/>
          <w:u w:val="single"/>
        </w:rPr>
        <w:t>10 hlavných zásad pri predchádzaní vzniku požiarov vo vykurovacom období:</w:t>
      </w:r>
    </w:p>
    <w:p w:rsidR="00F4660C" w:rsidRDefault="00F4660C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Dbať na správny výber druhu palivového spotrebiča a dodržať požiadavky jeho umiestnenia</w:t>
      </w:r>
      <w:r>
        <w:rPr>
          <w:rFonts w:ascii="Times New Roman" w:hAnsi="Times New Roman" w:cs="Times New Roman"/>
          <w:sz w:val="24"/>
          <w:szCs w:val="24"/>
        </w:rPr>
        <w:t xml:space="preserve"> podľa charakteru priestoru, v ktorom má byť používaný</w:t>
      </w:r>
      <w:r w:rsidR="000E0068">
        <w:rPr>
          <w:rFonts w:ascii="Times New Roman" w:hAnsi="Times New Roman" w:cs="Times New Roman"/>
          <w:sz w:val="24"/>
          <w:szCs w:val="24"/>
        </w:rPr>
        <w:t xml:space="preserve"> (napr. garáže, autodielne ...).</w:t>
      </w:r>
    </w:p>
    <w:p w:rsidR="00F4660C" w:rsidRDefault="00F4660C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odborné pripojenie vykurovacieho telesa ku komínu, čo v zmysle zákona môže vykonávať iba</w:t>
      </w:r>
      <w:r w:rsidR="000E0068">
        <w:rPr>
          <w:rFonts w:ascii="Times New Roman" w:hAnsi="Times New Roman" w:cs="Times New Roman"/>
          <w:sz w:val="24"/>
          <w:szCs w:val="24"/>
        </w:rPr>
        <w:t xml:space="preserve"> osoba s odbornou spôsobilosťou.</w:t>
      </w:r>
    </w:p>
    <w:p w:rsidR="00F4660C" w:rsidRDefault="00F4660C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Dbať na dostatočný prívod spaľovaného </w:t>
      </w:r>
      <w:r w:rsidR="00D130D4">
        <w:rPr>
          <w:rFonts w:ascii="Times New Roman" w:hAnsi="Times New Roman" w:cs="Times New Roman"/>
          <w:sz w:val="24"/>
          <w:szCs w:val="24"/>
        </w:rPr>
        <w:t>vzduchu, pr</w:t>
      </w:r>
      <w:r w:rsidR="005436EB">
        <w:rPr>
          <w:rFonts w:ascii="Times New Roman" w:hAnsi="Times New Roman" w:cs="Times New Roman"/>
          <w:sz w:val="24"/>
          <w:szCs w:val="24"/>
        </w:rPr>
        <w:t>ičom</w:t>
      </w:r>
      <w:r w:rsidR="00D130D4">
        <w:rPr>
          <w:rFonts w:ascii="Times New Roman" w:hAnsi="Times New Roman" w:cs="Times New Roman"/>
          <w:sz w:val="24"/>
          <w:szCs w:val="24"/>
        </w:rPr>
        <w:t xml:space="preserve"> treba </w:t>
      </w:r>
      <w:r w:rsidR="005436EB">
        <w:rPr>
          <w:rFonts w:ascii="Times New Roman" w:hAnsi="Times New Roman" w:cs="Times New Roman"/>
          <w:sz w:val="24"/>
          <w:szCs w:val="24"/>
        </w:rPr>
        <w:t>dodržať</w:t>
      </w:r>
      <w:r w:rsidR="00D130D4">
        <w:rPr>
          <w:rFonts w:ascii="Times New Roman" w:hAnsi="Times New Roman" w:cs="Times New Roman"/>
          <w:sz w:val="24"/>
          <w:szCs w:val="24"/>
        </w:rPr>
        <w:t xml:space="preserve"> požiadavky a opatrenia uvedené v techni</w:t>
      </w:r>
      <w:r w:rsidR="000E0068">
        <w:rPr>
          <w:rFonts w:ascii="Times New Roman" w:hAnsi="Times New Roman" w:cs="Times New Roman"/>
          <w:sz w:val="24"/>
          <w:szCs w:val="24"/>
        </w:rPr>
        <w:t>ckej a projektovej dokumentácii.</w:t>
      </w:r>
    </w:p>
    <w:p w:rsidR="00D130D4" w:rsidRDefault="00D130D4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bezpečné odv</w:t>
      </w:r>
      <w:r w:rsidR="005436EB">
        <w:rPr>
          <w:rFonts w:ascii="Times New Roman" w:hAnsi="Times New Roman" w:cs="Times New Roman"/>
          <w:sz w:val="24"/>
          <w:szCs w:val="24"/>
        </w:rPr>
        <w:t>ádzanie</w:t>
      </w:r>
      <w:r>
        <w:rPr>
          <w:rFonts w:ascii="Times New Roman" w:hAnsi="Times New Roman" w:cs="Times New Roman"/>
          <w:sz w:val="24"/>
          <w:szCs w:val="24"/>
        </w:rPr>
        <w:t xml:space="preserve"> spalín do priestoru komína, </w:t>
      </w:r>
      <w:r w:rsidR="005436EB">
        <w:rPr>
          <w:rFonts w:ascii="Times New Roman" w:hAnsi="Times New Roman" w:cs="Times New Roman"/>
          <w:sz w:val="24"/>
          <w:szCs w:val="24"/>
        </w:rPr>
        <w:t>ktorý</w:t>
      </w:r>
      <w:r>
        <w:rPr>
          <w:rFonts w:ascii="Times New Roman" w:hAnsi="Times New Roman" w:cs="Times New Roman"/>
          <w:sz w:val="24"/>
          <w:szCs w:val="24"/>
        </w:rPr>
        <w:t> následne</w:t>
      </w:r>
      <w:r w:rsidR="000E0068">
        <w:rPr>
          <w:rFonts w:ascii="Times New Roman" w:hAnsi="Times New Roman" w:cs="Times New Roman"/>
          <w:sz w:val="24"/>
          <w:szCs w:val="24"/>
        </w:rPr>
        <w:t xml:space="preserve"> podlieha pravidelným kontrolám.</w:t>
      </w:r>
    </w:p>
    <w:p w:rsidR="009779E0" w:rsidRDefault="00D130D4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používanie predpísaného druhu a množstva paliva, na ktorý je spotrebič konštruovaný</w:t>
      </w:r>
      <w:r w:rsidR="000E0068">
        <w:rPr>
          <w:rFonts w:ascii="Times New Roman" w:hAnsi="Times New Roman" w:cs="Times New Roman"/>
          <w:sz w:val="24"/>
          <w:szCs w:val="24"/>
        </w:rPr>
        <w:t>.</w:t>
      </w:r>
    </w:p>
    <w:p w:rsidR="009779E0" w:rsidRPr="009779E0" w:rsidRDefault="009779E0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79E0">
        <w:rPr>
          <w:rFonts w:ascii="Times New Roman" w:hAnsi="Times New Roman" w:cs="Times New Roman"/>
          <w:sz w:val="24"/>
          <w:szCs w:val="24"/>
        </w:rPr>
        <w:lastRenderedPageBreak/>
        <w:t xml:space="preserve">Dbať </w:t>
      </w:r>
      <w:r w:rsidR="000E0068">
        <w:rPr>
          <w:rFonts w:ascii="Times New Roman" w:hAnsi="Times New Roman" w:cs="Times New Roman"/>
          <w:sz w:val="24"/>
          <w:szCs w:val="24"/>
        </w:rPr>
        <w:t>na</w:t>
      </w:r>
      <w:r w:rsidRPr="009779E0">
        <w:rPr>
          <w:rFonts w:ascii="Times New Roman" w:hAnsi="Times New Roman" w:cs="Times New Roman"/>
          <w:sz w:val="24"/>
          <w:szCs w:val="24"/>
        </w:rPr>
        <w:t> dodržiavanie predpísaných bezpečnostných vzdialeností od horľavých materiálov stanovených výrobcom, prípadne vyhláškou MV SR č. 401/20</w:t>
      </w:r>
      <w:r w:rsidR="000C07C1">
        <w:rPr>
          <w:rFonts w:ascii="Times New Roman" w:hAnsi="Times New Roman" w:cs="Times New Roman"/>
          <w:sz w:val="24"/>
          <w:szCs w:val="24"/>
        </w:rPr>
        <w:t>0</w:t>
      </w:r>
      <w:r w:rsidRPr="009779E0">
        <w:rPr>
          <w:rFonts w:ascii="Times New Roman" w:hAnsi="Times New Roman" w:cs="Times New Roman"/>
          <w:sz w:val="24"/>
          <w:szCs w:val="24"/>
        </w:rPr>
        <w:t>7 Z.</w:t>
      </w:r>
      <w:r w:rsidR="000E0068">
        <w:rPr>
          <w:rFonts w:ascii="Times New Roman" w:hAnsi="Times New Roman" w:cs="Times New Roman"/>
          <w:sz w:val="24"/>
          <w:szCs w:val="24"/>
        </w:rPr>
        <w:t xml:space="preserve"> </w:t>
      </w:r>
      <w:r w:rsidRPr="009779E0">
        <w:rPr>
          <w:rFonts w:ascii="Times New Roman" w:hAnsi="Times New Roman" w:cs="Times New Roman"/>
          <w:sz w:val="24"/>
          <w:szCs w:val="24"/>
        </w:rPr>
        <w:t xml:space="preserve">z. </w:t>
      </w:r>
      <w:r w:rsidR="00EB3C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79E0">
        <w:rPr>
          <w:rFonts w:ascii="Times New Roman" w:hAnsi="Times New Roman" w:cs="Times New Roman"/>
          <w:bCs/>
          <w:sz w:val="24"/>
          <w:szCs w:val="24"/>
        </w:rPr>
        <w:t xml:space="preserve">o technických podmienkach a požiadavkách na protipožiarnu bezpečnosť pri inštalácii </w:t>
      </w:r>
      <w:r w:rsidR="00EB3C0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0" w:name="_GoBack"/>
      <w:bookmarkEnd w:id="0"/>
      <w:r w:rsidRPr="009779E0">
        <w:rPr>
          <w:rFonts w:ascii="Times New Roman" w:hAnsi="Times New Roman" w:cs="Times New Roman"/>
          <w:bCs/>
          <w:sz w:val="24"/>
          <w:szCs w:val="24"/>
        </w:rPr>
        <w:t xml:space="preserve">a prevádzkovaní palivového spotrebiča, elektrotepelného spotrebiča a zariadenia ústredného vykurovania </w:t>
      </w:r>
      <w:r w:rsidR="001D4D5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779E0">
        <w:rPr>
          <w:rFonts w:ascii="Times New Roman" w:hAnsi="Times New Roman" w:cs="Times New Roman"/>
          <w:bCs/>
          <w:sz w:val="24"/>
          <w:szCs w:val="24"/>
        </w:rPr>
        <w:t>a pri výstavbe a používaní komína a dymovodu a o lehotách ich čistenia a vykonávania kontrol</w:t>
      </w:r>
      <w:r>
        <w:rPr>
          <w:rFonts w:ascii="Times New Roman" w:hAnsi="Times New Roman" w:cs="Times New Roman"/>
          <w:bCs/>
          <w:sz w:val="24"/>
          <w:szCs w:val="24"/>
        </w:rPr>
        <w:t xml:space="preserve">, aby nevznikol požiar vplyvom </w:t>
      </w:r>
      <w:r w:rsidR="000E0068">
        <w:rPr>
          <w:rFonts w:ascii="Times New Roman" w:hAnsi="Times New Roman" w:cs="Times New Roman"/>
          <w:bCs/>
          <w:sz w:val="24"/>
          <w:szCs w:val="24"/>
        </w:rPr>
        <w:t>sálavého tepla.</w:t>
      </w:r>
    </w:p>
    <w:p w:rsidR="009779E0" w:rsidRDefault="009779E0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používanie nehorľavých a izolačných podložiek v prípade spotrebičov na tuhé palivo, kde tieto podložky bránia vzniku požiaru od pada</w:t>
      </w:r>
      <w:r w:rsidR="000E0068">
        <w:rPr>
          <w:rFonts w:ascii="Times New Roman" w:hAnsi="Times New Roman" w:cs="Times New Roman"/>
          <w:sz w:val="24"/>
          <w:szCs w:val="24"/>
        </w:rPr>
        <w:t>júcich častí nezhoreného paliva.</w:t>
      </w:r>
    </w:p>
    <w:p w:rsidR="009779E0" w:rsidRDefault="009779E0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dodržiavanie návodov na obsluhu a manipuláciu s jednotlivým</w:t>
      </w:r>
      <w:r w:rsidR="000E0068">
        <w:rPr>
          <w:rFonts w:ascii="Times New Roman" w:hAnsi="Times New Roman" w:cs="Times New Roman"/>
          <w:sz w:val="24"/>
          <w:szCs w:val="24"/>
        </w:rPr>
        <w:t>i spotrebičmi.</w:t>
      </w:r>
    </w:p>
    <w:p w:rsidR="00B43504" w:rsidRDefault="009779E0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Dbať na používanie predpísaných druhov paliva, </w:t>
      </w:r>
      <w:r w:rsidR="0084667C">
        <w:rPr>
          <w:rFonts w:ascii="Times New Roman" w:hAnsi="Times New Roman" w:cs="Times New Roman"/>
          <w:sz w:val="24"/>
          <w:szCs w:val="24"/>
        </w:rPr>
        <w:t>určených</w:t>
      </w:r>
      <w:r>
        <w:rPr>
          <w:rFonts w:ascii="Times New Roman" w:hAnsi="Times New Roman" w:cs="Times New Roman"/>
          <w:sz w:val="24"/>
          <w:szCs w:val="24"/>
        </w:rPr>
        <w:t xml:space="preserve"> výrobc</w:t>
      </w:r>
      <w:r w:rsidR="0084667C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67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správnu a bezpečnú funkciu spotrebiča pr</w:t>
      </w:r>
      <w:r w:rsidR="0084667C">
        <w:rPr>
          <w:rFonts w:ascii="Times New Roman" w:hAnsi="Times New Roman" w:cs="Times New Roman"/>
          <w:sz w:val="24"/>
          <w:szCs w:val="24"/>
        </w:rPr>
        <w:t xml:space="preserve">i dodržiavaní daných podmienok. Nevykonávať na spotrebičoch </w:t>
      </w:r>
      <w:r>
        <w:rPr>
          <w:rFonts w:ascii="Times New Roman" w:hAnsi="Times New Roman" w:cs="Times New Roman"/>
          <w:sz w:val="24"/>
          <w:szCs w:val="24"/>
        </w:rPr>
        <w:t xml:space="preserve">žiadne </w:t>
      </w:r>
      <w:r w:rsidR="0084667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domáce</w:t>
      </w:r>
      <w:r w:rsidR="0084667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úpravy a zásahy. Týmito svojvoľnými zásahmi by mohlo dôjsť k požiarom, výbuchu</w:t>
      </w:r>
      <w:r w:rsidR="000E0068">
        <w:rPr>
          <w:rFonts w:ascii="Times New Roman" w:hAnsi="Times New Roman" w:cs="Times New Roman"/>
          <w:sz w:val="24"/>
          <w:szCs w:val="24"/>
        </w:rPr>
        <w:t xml:space="preserve"> a iným </w:t>
      </w:r>
      <w:proofErr w:type="spellStart"/>
      <w:r w:rsidR="000E0068">
        <w:rPr>
          <w:rFonts w:ascii="Times New Roman" w:hAnsi="Times New Roman" w:cs="Times New Roman"/>
          <w:sz w:val="24"/>
          <w:szCs w:val="24"/>
        </w:rPr>
        <w:t>nežiadúcim</w:t>
      </w:r>
      <w:proofErr w:type="spellEnd"/>
      <w:r w:rsidR="000E0068">
        <w:rPr>
          <w:rFonts w:ascii="Times New Roman" w:hAnsi="Times New Roman" w:cs="Times New Roman"/>
          <w:sz w:val="24"/>
          <w:szCs w:val="24"/>
        </w:rPr>
        <w:t xml:space="preserve"> udalostiam.</w:t>
      </w:r>
    </w:p>
    <w:p w:rsidR="009779E0" w:rsidRDefault="00B43504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pravidelné čistenie a kontroly komínov v lehotách:</w:t>
      </w:r>
      <w:r w:rsidR="0097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04" w:rsidRDefault="00B43504" w:rsidP="00397EC9">
      <w:pPr>
        <w:pStyle w:val="Odsekzoznamu"/>
        <w:numPr>
          <w:ilvl w:val="0"/>
          <w:numId w:val="3"/>
        </w:numPr>
        <w:spacing w:after="12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sú na komínové teleso pripojené spotrebiče s celkovým tepelným výkonom </w:t>
      </w:r>
      <w:r w:rsidR="00397E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67C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7C">
        <w:rPr>
          <w:rFonts w:ascii="Times New Roman" w:hAnsi="Times New Roman" w:cs="Times New Roman"/>
          <w:b/>
          <w:sz w:val="24"/>
          <w:szCs w:val="24"/>
        </w:rPr>
        <w:t xml:space="preserve">50 </w:t>
      </w:r>
      <w:proofErr w:type="spellStart"/>
      <w:r w:rsidRPr="0084667C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 w:rsidRPr="008466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komín je potrebné čistiť raz za:</w:t>
      </w:r>
    </w:p>
    <w:p w:rsidR="00B43504" w:rsidRDefault="00B43504" w:rsidP="00397EC9">
      <w:pPr>
        <w:pStyle w:val="Odsekzoznamu"/>
        <w:numPr>
          <w:ilvl w:val="0"/>
          <w:numId w:val="4"/>
        </w:numPr>
        <w:spacing w:after="120" w:line="240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67C">
        <w:rPr>
          <w:rFonts w:ascii="Times New Roman" w:hAnsi="Times New Roman" w:cs="Times New Roman"/>
          <w:sz w:val="24"/>
          <w:szCs w:val="24"/>
          <w:u w:val="single"/>
        </w:rPr>
        <w:t>4 mesiace</w:t>
      </w:r>
      <w:r>
        <w:rPr>
          <w:rFonts w:ascii="Times New Roman" w:hAnsi="Times New Roman" w:cs="Times New Roman"/>
          <w:sz w:val="24"/>
          <w:szCs w:val="24"/>
        </w:rPr>
        <w:t xml:space="preserve"> – spotrebiče na tuhé alebo kvapalné palivo,</w:t>
      </w:r>
    </w:p>
    <w:p w:rsidR="00B43504" w:rsidRDefault="00B43504" w:rsidP="00397EC9">
      <w:pPr>
        <w:pStyle w:val="Odsekzoznamu"/>
        <w:numPr>
          <w:ilvl w:val="0"/>
          <w:numId w:val="4"/>
        </w:numPr>
        <w:spacing w:after="120" w:line="240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67C">
        <w:rPr>
          <w:rFonts w:ascii="Times New Roman" w:hAnsi="Times New Roman" w:cs="Times New Roman"/>
          <w:sz w:val="24"/>
          <w:szCs w:val="24"/>
          <w:u w:val="single"/>
        </w:rPr>
        <w:t>6 mesiacov</w:t>
      </w:r>
      <w:r>
        <w:rPr>
          <w:rFonts w:ascii="Times New Roman" w:hAnsi="Times New Roman" w:cs="Times New Roman"/>
          <w:sz w:val="24"/>
          <w:szCs w:val="24"/>
        </w:rPr>
        <w:t xml:space="preserve"> – spotrebiče na plynné palivá a ak ide o komín bez vložky,</w:t>
      </w:r>
    </w:p>
    <w:p w:rsidR="00B43504" w:rsidRDefault="00B43504" w:rsidP="00397EC9">
      <w:pPr>
        <w:pStyle w:val="Odsekzoznamu"/>
        <w:numPr>
          <w:ilvl w:val="0"/>
          <w:numId w:val="4"/>
        </w:numPr>
        <w:spacing w:after="120" w:line="240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67C">
        <w:rPr>
          <w:rFonts w:ascii="Times New Roman" w:hAnsi="Times New Roman" w:cs="Times New Roman"/>
          <w:sz w:val="24"/>
          <w:szCs w:val="24"/>
          <w:u w:val="single"/>
        </w:rPr>
        <w:t>12 mesiacov</w:t>
      </w:r>
      <w:r>
        <w:rPr>
          <w:rFonts w:ascii="Times New Roman" w:hAnsi="Times New Roman" w:cs="Times New Roman"/>
          <w:sz w:val="24"/>
          <w:szCs w:val="24"/>
        </w:rPr>
        <w:t xml:space="preserve"> – spotrebiče na plynné palivá a ak ide o komín s vložkou.</w:t>
      </w:r>
    </w:p>
    <w:p w:rsidR="005C69CB" w:rsidRDefault="005C69CB" w:rsidP="00397EC9">
      <w:pPr>
        <w:pStyle w:val="Odsekzoznamu"/>
        <w:numPr>
          <w:ilvl w:val="0"/>
          <w:numId w:val="3"/>
        </w:numPr>
        <w:spacing w:after="12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sú na komínové teleso pripojené spotrebiče s celkovým tepelným výkonom </w:t>
      </w:r>
      <w:r w:rsidR="00397E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667C">
        <w:rPr>
          <w:rFonts w:ascii="Times New Roman" w:hAnsi="Times New Roman" w:cs="Times New Roman"/>
          <w:b/>
          <w:sz w:val="24"/>
          <w:szCs w:val="24"/>
        </w:rPr>
        <w:t xml:space="preserve">nad 50 </w:t>
      </w:r>
      <w:proofErr w:type="spellStart"/>
      <w:r w:rsidRPr="0084667C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 w:rsidRPr="008466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komín je potrebné čistiť raz za:</w:t>
      </w:r>
    </w:p>
    <w:p w:rsidR="005C69CB" w:rsidRDefault="005C69CB" w:rsidP="00397EC9">
      <w:pPr>
        <w:pStyle w:val="Odsekzoznamu"/>
        <w:numPr>
          <w:ilvl w:val="0"/>
          <w:numId w:val="5"/>
        </w:numPr>
        <w:tabs>
          <w:tab w:val="left" w:pos="1276"/>
        </w:tabs>
        <w:spacing w:after="120" w:line="240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67C">
        <w:rPr>
          <w:rFonts w:ascii="Times New Roman" w:hAnsi="Times New Roman" w:cs="Times New Roman"/>
          <w:sz w:val="24"/>
          <w:szCs w:val="24"/>
          <w:u w:val="single"/>
        </w:rPr>
        <w:t>2 mesiace</w:t>
      </w:r>
      <w:r>
        <w:rPr>
          <w:rFonts w:ascii="Times New Roman" w:hAnsi="Times New Roman" w:cs="Times New Roman"/>
          <w:sz w:val="24"/>
          <w:szCs w:val="24"/>
        </w:rPr>
        <w:t xml:space="preserve"> – spotrebiče na tuhé palivá alebo spotrebiče na kvapalné palivá,</w:t>
      </w:r>
    </w:p>
    <w:p w:rsidR="005C69CB" w:rsidRDefault="005C69CB" w:rsidP="00397EC9">
      <w:pPr>
        <w:pStyle w:val="Odsekzoznamu"/>
        <w:numPr>
          <w:ilvl w:val="0"/>
          <w:numId w:val="5"/>
        </w:numPr>
        <w:tabs>
          <w:tab w:val="left" w:pos="1276"/>
        </w:tabs>
        <w:spacing w:after="240" w:line="240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67C">
        <w:rPr>
          <w:rFonts w:ascii="Times New Roman" w:hAnsi="Times New Roman" w:cs="Times New Roman"/>
          <w:sz w:val="24"/>
          <w:szCs w:val="24"/>
          <w:u w:val="single"/>
        </w:rPr>
        <w:t>6 mesiacov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4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4CB">
        <w:rPr>
          <w:rFonts w:ascii="Times New Roman" w:hAnsi="Times New Roman" w:cs="Times New Roman"/>
          <w:sz w:val="24"/>
          <w:szCs w:val="24"/>
        </w:rPr>
        <w:t>spotrebiče na plynné palivá.</w:t>
      </w:r>
    </w:p>
    <w:p w:rsidR="007A04CB" w:rsidRDefault="007A04CB" w:rsidP="007A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Povinnosťou občanov je zabezpečovať pravidelné čistenie a kontrolu komínov. Na vykonávanie čistenia a kontroly komína musí mať ten, kto ich vykonáva vyhovujúce nástroje, prístroje a</w:t>
      </w:r>
      <w:r w:rsidR="000E00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6C67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adenia.</w:t>
      </w:r>
    </w:p>
    <w:p w:rsidR="006C67FD" w:rsidRPr="006C67FD" w:rsidRDefault="006C67FD" w:rsidP="006C67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vykonaní čistenia a kontroly vyhotovuje ten, kto čistenie a kontrolu komína vykonal. Nedostatky, zistené pri čistení a kontrole komína alebo dymovodu, sa uvedú v potvrdení alebo zápisom do denníka čistenia a kontroly. Ak sú zistené nedostatky závažného charakteru z pohľadu protipožiarnej bezpečnosti, komín alebo dymovod sa až do odstránenia nedostatku nemôže používať. Zistenie sa oznamuje obci alebo miestne príslušnému orgánu štátneho požiarneho dozoru.</w:t>
      </w:r>
    </w:p>
    <w:p w:rsidR="007A04CB" w:rsidRDefault="007A04CB" w:rsidP="007A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Prehľad kominárov a revíznych technikov je uvedený na webovej stránke Komory kominárov Slovenska </w:t>
      </w:r>
      <w:hyperlink r:id="rId7" w:history="1">
        <w:r w:rsidRPr="00C47364">
          <w:rPr>
            <w:rStyle w:val="Hypertextovprepojenie"/>
            <w:rFonts w:ascii="Times New Roman" w:hAnsi="Times New Roman" w:cs="Times New Roman"/>
            <w:sz w:val="24"/>
            <w:szCs w:val="24"/>
          </w:rPr>
          <w:t>www.kks-sr.sk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EC9" w:rsidRDefault="007A04CB" w:rsidP="007A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68">
        <w:rPr>
          <w:rFonts w:ascii="Times New Roman" w:hAnsi="Times New Roman" w:cs="Times New Roman"/>
          <w:sz w:val="24"/>
          <w:szCs w:val="24"/>
        </w:rPr>
        <w:t>Vypaľovať komín je možné len výnimočne. Túto činnosť vykonáva kominár alebo revízny technik s podporou najmenej jednej ďalšej osoby. Vypaľovanie komína sa oznamuje obci.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CB" w:rsidRDefault="007A04CB" w:rsidP="007A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Vás upozorňujeme na následky porušovania základných povinností pri inštalovaní a používaní palivových spotrebičov, dymovodov a komínových telies, kde v priestupkovom konaní môže okresné riaditeľstvo Hasičského a záchranného zboru uložiť pokutu v zmysle zákona č. 314/2001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ochrane pred požiarmi v znení neskorších predpisov až do výšky </w:t>
      </w:r>
      <w:r w:rsidRPr="000E0068">
        <w:rPr>
          <w:rFonts w:ascii="Times New Roman" w:hAnsi="Times New Roman" w:cs="Times New Roman"/>
          <w:b/>
          <w:sz w:val="24"/>
          <w:szCs w:val="24"/>
        </w:rPr>
        <w:t>331€</w:t>
      </w:r>
      <w:r w:rsidR="00397EC9" w:rsidRPr="000E0068">
        <w:rPr>
          <w:rFonts w:ascii="Times New Roman" w:hAnsi="Times New Roman" w:cs="Times New Roman"/>
          <w:b/>
          <w:sz w:val="24"/>
          <w:szCs w:val="24"/>
        </w:rPr>
        <w:t>.</w:t>
      </w:r>
    </w:p>
    <w:p w:rsidR="001D4D55" w:rsidRDefault="001D4D55" w:rsidP="001D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9A2" w:rsidRPr="003849A2" w:rsidRDefault="007A04CB" w:rsidP="003849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2">
        <w:rPr>
          <w:rFonts w:ascii="Times New Roman" w:hAnsi="Times New Roman" w:cs="Times New Roman"/>
          <w:b/>
          <w:sz w:val="28"/>
          <w:szCs w:val="28"/>
        </w:rPr>
        <w:t>„Čas, ktorý ven</w:t>
      </w:r>
      <w:r w:rsidR="00397EC9" w:rsidRPr="003849A2">
        <w:rPr>
          <w:rFonts w:ascii="Times New Roman" w:hAnsi="Times New Roman" w:cs="Times New Roman"/>
          <w:b/>
          <w:sz w:val="28"/>
          <w:szCs w:val="28"/>
        </w:rPr>
        <w:t>ujete</w:t>
      </w:r>
      <w:r w:rsidRPr="003849A2">
        <w:rPr>
          <w:rFonts w:ascii="Times New Roman" w:hAnsi="Times New Roman" w:cs="Times New Roman"/>
          <w:b/>
          <w:sz w:val="28"/>
          <w:szCs w:val="28"/>
        </w:rPr>
        <w:t xml:space="preserve"> preventívnym opatreniam </w:t>
      </w:r>
      <w:r w:rsidR="00397EC9" w:rsidRPr="003849A2">
        <w:rPr>
          <w:rFonts w:ascii="Times New Roman" w:hAnsi="Times New Roman" w:cs="Times New Roman"/>
          <w:b/>
          <w:sz w:val="28"/>
          <w:szCs w:val="28"/>
        </w:rPr>
        <w:t>stojí za spokojnejší spánok</w:t>
      </w:r>
    </w:p>
    <w:p w:rsidR="007A04CB" w:rsidRPr="003849A2" w:rsidRDefault="00397EC9" w:rsidP="003849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2">
        <w:rPr>
          <w:rFonts w:ascii="Times New Roman" w:hAnsi="Times New Roman" w:cs="Times New Roman"/>
          <w:b/>
          <w:sz w:val="28"/>
          <w:szCs w:val="28"/>
        </w:rPr>
        <w:t>Vás  a Vašich blízkych !!!</w:t>
      </w:r>
      <w:r w:rsidR="007A04CB" w:rsidRPr="003849A2">
        <w:rPr>
          <w:rFonts w:ascii="Times New Roman" w:hAnsi="Times New Roman" w:cs="Times New Roman"/>
          <w:b/>
          <w:sz w:val="28"/>
          <w:szCs w:val="28"/>
        </w:rPr>
        <w:t>“</w:t>
      </w:r>
    </w:p>
    <w:sectPr w:rsidR="007A04CB" w:rsidRPr="003849A2" w:rsidSect="000E00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4B2"/>
    <w:multiLevelType w:val="hybridMultilevel"/>
    <w:tmpl w:val="5F440D84"/>
    <w:lvl w:ilvl="0" w:tplc="041B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00A530E"/>
    <w:multiLevelType w:val="hybridMultilevel"/>
    <w:tmpl w:val="F7CE5DD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FB4521B"/>
    <w:multiLevelType w:val="hybridMultilevel"/>
    <w:tmpl w:val="06729262"/>
    <w:lvl w:ilvl="0" w:tplc="53E4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55CB"/>
    <w:multiLevelType w:val="hybridMultilevel"/>
    <w:tmpl w:val="9976D36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9917C92"/>
    <w:multiLevelType w:val="hybridMultilevel"/>
    <w:tmpl w:val="06729262"/>
    <w:lvl w:ilvl="0" w:tplc="53E4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B1"/>
    <w:rsid w:val="000A13E9"/>
    <w:rsid w:val="000C07C1"/>
    <w:rsid w:val="000E0068"/>
    <w:rsid w:val="00113F74"/>
    <w:rsid w:val="001D4D55"/>
    <w:rsid w:val="003849A2"/>
    <w:rsid w:val="00397EC9"/>
    <w:rsid w:val="00442B9B"/>
    <w:rsid w:val="005427D8"/>
    <w:rsid w:val="005436EB"/>
    <w:rsid w:val="005A4903"/>
    <w:rsid w:val="005C69CB"/>
    <w:rsid w:val="0065340D"/>
    <w:rsid w:val="00670D07"/>
    <w:rsid w:val="006C67FD"/>
    <w:rsid w:val="00793C60"/>
    <w:rsid w:val="007A04CB"/>
    <w:rsid w:val="0084667C"/>
    <w:rsid w:val="00962C27"/>
    <w:rsid w:val="009779E0"/>
    <w:rsid w:val="009A77DA"/>
    <w:rsid w:val="00A3309E"/>
    <w:rsid w:val="00B43504"/>
    <w:rsid w:val="00D130D4"/>
    <w:rsid w:val="00D7578B"/>
    <w:rsid w:val="00EB3C09"/>
    <w:rsid w:val="00F06BB1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B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04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B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04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s-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Ševčík</dc:creator>
  <cp:lastModifiedBy>Eva Sporná</cp:lastModifiedBy>
  <cp:revision>9</cp:revision>
  <dcterms:created xsi:type="dcterms:W3CDTF">2017-09-11T08:16:00Z</dcterms:created>
  <dcterms:modified xsi:type="dcterms:W3CDTF">2018-09-28T09:52:00Z</dcterms:modified>
</cp:coreProperties>
</file>