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EA5" w:rsidRDefault="00B35D5A" w:rsidP="00A43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Cesta rozprávkovým lesom</w:t>
      </w:r>
    </w:p>
    <w:p w:rsidR="00A43F40" w:rsidRDefault="00B35D5A" w:rsidP="00A43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mesiaci jún, keď majú všetky deti sviatok, sme si aj my pripravili pre deti s rodičmi peknú prechádzku lesom. Nechýbali samozrejme rozprávkové postavičky</w:t>
      </w:r>
      <w:r w:rsidR="00A751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7510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 súťaže a hádanky pre malých aj veľkých. 94 prihlásených det</w:t>
      </w:r>
      <w:r w:rsidR="00A7510E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si postupne prešlo 5 stanovíšť, kde okrem zábavy dostali aj malé odmeny. V cieli ich čakalo pr</w:t>
      </w:r>
      <w:r w:rsidR="00A7510E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jemné posedenie, opekačka, ovocie aj koláčik. </w:t>
      </w:r>
      <w:r w:rsidR="00A43F40">
        <w:rPr>
          <w:rFonts w:ascii="Times New Roman" w:hAnsi="Times New Roman" w:cs="Times New Roman"/>
          <w:sz w:val="24"/>
          <w:szCs w:val="24"/>
        </w:rPr>
        <w:t>Počasie nám vyšlo aj organizácia, za čo chcem poďakovať obecnému úradu aj dobrovoľníkom.</w:t>
      </w:r>
    </w:p>
    <w:p w:rsidR="00A43F40" w:rsidRDefault="00A43F40" w:rsidP="00A43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Ľ. Turčányiová</w:t>
      </w:r>
    </w:p>
    <w:p w:rsidR="00A43F40" w:rsidRDefault="00A43F40" w:rsidP="00A43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D5A" w:rsidRDefault="00B35D5A" w:rsidP="00A43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D5A" w:rsidRPr="00B35D5A" w:rsidRDefault="00B35D5A" w:rsidP="00A43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D5A" w:rsidRPr="00B3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5A"/>
    <w:rsid w:val="00A43F40"/>
    <w:rsid w:val="00A7510E"/>
    <w:rsid w:val="00B35D5A"/>
    <w:rsid w:val="00F2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B038"/>
  <w15:chartTrackingRefBased/>
  <w15:docId w15:val="{8C6BEE5B-BABF-4DDF-BDED-0BC541FB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Turcanyiova</dc:creator>
  <cp:keywords/>
  <dc:description/>
  <cp:lastModifiedBy>OÚ Riečka</cp:lastModifiedBy>
  <cp:revision>3</cp:revision>
  <dcterms:created xsi:type="dcterms:W3CDTF">2023-06-06T06:55:00Z</dcterms:created>
  <dcterms:modified xsi:type="dcterms:W3CDTF">2023-06-14T08:02:00Z</dcterms:modified>
</cp:coreProperties>
</file>