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55" w:rsidRDefault="00D81C10">
      <w:r>
        <w:t>OBEC:   ............................................................................................................................................................</w:t>
      </w:r>
      <w:r>
        <w:tab/>
      </w:r>
    </w:p>
    <w:p w:rsidR="00D81C10" w:rsidRDefault="00D81C10"/>
    <w:p w:rsidR="002E3635" w:rsidRDefault="002E3635"/>
    <w:p w:rsidR="00D81C10" w:rsidRPr="00245D1C" w:rsidRDefault="00D81C10">
      <w:pPr>
        <w:rPr>
          <w:b/>
          <w:sz w:val="28"/>
          <w:szCs w:val="28"/>
          <w:u w:val="single"/>
        </w:rPr>
      </w:pPr>
      <w:r w:rsidRPr="00BE692D">
        <w:rPr>
          <w:sz w:val="24"/>
          <w:szCs w:val="24"/>
        </w:rPr>
        <w:t xml:space="preserve">VEC:   </w:t>
      </w:r>
      <w:r w:rsidRPr="00952C4C">
        <w:rPr>
          <w:b/>
          <w:sz w:val="28"/>
          <w:szCs w:val="28"/>
        </w:rPr>
        <w:t>Žiadosť o</w:t>
      </w:r>
      <w:r w:rsidR="005F7FA7">
        <w:rPr>
          <w:b/>
          <w:sz w:val="28"/>
          <w:szCs w:val="28"/>
        </w:rPr>
        <w:t> </w:t>
      </w:r>
      <w:r w:rsidR="00245D1C">
        <w:rPr>
          <w:b/>
          <w:sz w:val="28"/>
          <w:szCs w:val="28"/>
        </w:rPr>
        <w:t xml:space="preserve">zmenu stavby pred jej dokončením </w:t>
      </w:r>
    </w:p>
    <w:p w:rsidR="00245D1C" w:rsidRDefault="00245D1C">
      <w:pPr>
        <w:rPr>
          <w:b/>
        </w:rPr>
      </w:pPr>
    </w:p>
    <w:p w:rsidR="00F900E3" w:rsidRDefault="00F900E3">
      <w:pPr>
        <w:rPr>
          <w:b/>
        </w:rPr>
      </w:pPr>
    </w:p>
    <w:p w:rsidR="00D81C10" w:rsidRDefault="00245D1C">
      <w:r>
        <w:rPr>
          <w:b/>
        </w:rPr>
        <w:t>1. Žiadateľ</w:t>
      </w:r>
      <w:r w:rsidR="00385308">
        <w:rPr>
          <w:b/>
        </w:rPr>
        <w:t xml:space="preserve"> (</w:t>
      </w:r>
      <w:r>
        <w:rPr>
          <w:b/>
        </w:rPr>
        <w:t>stavebník</w:t>
      </w:r>
      <w:r w:rsidR="00385308">
        <w:rPr>
          <w:b/>
        </w:rPr>
        <w:t>)</w:t>
      </w:r>
      <w:r>
        <w:rPr>
          <w:b/>
        </w:rPr>
        <w:t xml:space="preserve">: </w:t>
      </w:r>
      <w:r w:rsidR="00385308" w:rsidRPr="002A45ED">
        <w:t>...................................................................................................</w:t>
      </w:r>
      <w:r w:rsidR="002A45ED" w:rsidRPr="002A45ED">
        <w:t>................</w:t>
      </w:r>
      <w:r w:rsidR="002A45ED">
        <w:t>.............</w:t>
      </w:r>
    </w:p>
    <w:p w:rsidR="00D81C10" w:rsidRPr="00385308" w:rsidRDefault="00385308">
      <w:pPr>
        <w:rPr>
          <w:sz w:val="18"/>
          <w:szCs w:val="18"/>
        </w:rPr>
      </w:pPr>
      <w:r w:rsidRPr="00385308">
        <w:rPr>
          <w:sz w:val="18"/>
          <w:szCs w:val="18"/>
        </w:rPr>
        <w:t>(meno, priezvisko, resp. názov )</w:t>
      </w:r>
    </w:p>
    <w:p w:rsidR="00D81C10" w:rsidRDefault="00D81C10">
      <w:r>
        <w:t>Adresa</w:t>
      </w:r>
      <w:r w:rsidR="007807BE">
        <w:t xml:space="preserve">, </w:t>
      </w:r>
      <w:r>
        <w:t>sídlo</w:t>
      </w:r>
      <w:r w:rsidR="007807BE">
        <w:t xml:space="preserve">, </w:t>
      </w:r>
      <w:r>
        <w:t>IČO: .........................................................................................................................................</w:t>
      </w:r>
      <w:r w:rsidR="005F7FA7">
        <w:t>...</w:t>
      </w:r>
    </w:p>
    <w:p w:rsidR="00F900E3" w:rsidRDefault="00F900E3">
      <w:pPr>
        <w:rPr>
          <w:b/>
        </w:rPr>
      </w:pPr>
    </w:p>
    <w:p w:rsidR="00245D1C" w:rsidRPr="007672F6" w:rsidRDefault="00245D1C">
      <w:pPr>
        <w:rPr>
          <w:b/>
        </w:rPr>
      </w:pPr>
      <w:r w:rsidRPr="007672F6">
        <w:rPr>
          <w:b/>
        </w:rPr>
        <w:t>2.Údaje o stavbe, ktorej sa zmena týka</w:t>
      </w:r>
      <w:r w:rsidR="007672F6">
        <w:rPr>
          <w:b/>
        </w:rPr>
        <w:t>:</w:t>
      </w:r>
    </w:p>
    <w:p w:rsidR="00245D1C" w:rsidRDefault="00245D1C">
      <w:r>
        <w:t>Druh a účel stavby</w:t>
      </w:r>
      <w:r w:rsidR="00385308">
        <w:t xml:space="preserve"> .........................</w:t>
      </w:r>
      <w:r>
        <w:t>..................................................................................................................</w:t>
      </w:r>
    </w:p>
    <w:p w:rsidR="00385308" w:rsidRDefault="00245D1C">
      <w:r>
        <w:t>Číslo popisné( ak ide o zmenu existujúcej stavby)</w:t>
      </w:r>
      <w:r w:rsidR="00385308">
        <w:t xml:space="preserve"> ...................................................................................</w:t>
      </w:r>
      <w:r w:rsidR="00C33259">
        <w:t>........</w:t>
      </w:r>
    </w:p>
    <w:p w:rsidR="00C33259" w:rsidRDefault="00C33259">
      <w:r w:rsidRPr="000C3073">
        <w:rPr>
          <w:b/>
        </w:rPr>
        <w:t>Parcelné čísla pozemkov</w:t>
      </w:r>
      <w:r>
        <w:t>, na ktorých je stavba uskutočňovaná (podľa katastra nehn</w:t>
      </w:r>
      <w:r w:rsidR="000C3073">
        <w:t>uteľností).....................</w:t>
      </w:r>
      <w:bookmarkStart w:id="0" w:name="_GoBack"/>
      <w:bookmarkEnd w:id="0"/>
    </w:p>
    <w:p w:rsidR="00D81C10" w:rsidRDefault="00D81C10">
      <w:r w:rsidRPr="00D81C10">
        <w:t>.............................</w:t>
      </w:r>
      <w:r w:rsidR="00C33259">
        <w:t>.............................................................................................................................................</w:t>
      </w:r>
    </w:p>
    <w:p w:rsidR="00C33259" w:rsidRDefault="00C33259">
      <w:r>
        <w:t>Stavebné povolenie na stavbu (pôvodné) bolo vydané</w:t>
      </w:r>
      <w:r w:rsidR="007672F6">
        <w:t>(kým)</w:t>
      </w:r>
      <w:r>
        <w:t>: ..................................................</w:t>
      </w:r>
      <w:r w:rsidR="007672F6">
        <w:t>.......................</w:t>
      </w:r>
    </w:p>
    <w:p w:rsidR="00385308" w:rsidRDefault="007672F6">
      <w:r>
        <w:t>dňa</w:t>
      </w:r>
      <w:r w:rsidR="00385308">
        <w:t xml:space="preserve"> ......................................................</w:t>
      </w:r>
      <w:r>
        <w:t xml:space="preserve"> pod č. </w:t>
      </w:r>
      <w:r w:rsidR="00385308">
        <w:t>...........................................................</w:t>
      </w:r>
    </w:p>
    <w:p w:rsidR="007672F6" w:rsidRDefault="007672F6">
      <w:r>
        <w:t>K existujúcej stavbe a k pozemkom na ktorých je stavba uskutočnená má stavebník:</w:t>
      </w:r>
    </w:p>
    <w:p w:rsidR="00385308" w:rsidRDefault="007672F6">
      <w:r>
        <w:t>Vlastnícke právo</w:t>
      </w:r>
      <w:r w:rsidR="00385308">
        <w:t xml:space="preserve"> .........................................................................................................................</w:t>
      </w:r>
      <w:r>
        <w:t>......................</w:t>
      </w:r>
    </w:p>
    <w:p w:rsidR="007672F6" w:rsidRDefault="007672F6">
      <w:r>
        <w:t>Iné právo (uviesť aké) .......................................................................................................................................</w:t>
      </w:r>
    </w:p>
    <w:p w:rsidR="00F900E3" w:rsidRDefault="00F900E3">
      <w:pPr>
        <w:rPr>
          <w:b/>
        </w:rPr>
      </w:pPr>
    </w:p>
    <w:p w:rsidR="007672F6" w:rsidRPr="007672F6" w:rsidRDefault="007672F6">
      <w:pPr>
        <w:rPr>
          <w:b/>
        </w:rPr>
      </w:pPr>
      <w:r w:rsidRPr="007672F6">
        <w:rPr>
          <w:b/>
        </w:rPr>
        <w:t>3. Popis navrhovaných zmien oproti stavebnému povoleniu a overenej dokumentácii:</w:t>
      </w:r>
    </w:p>
    <w:p w:rsidR="007672F6" w:rsidRDefault="007672F6">
      <w:r>
        <w:t>..........................................................................................................................................................................</w:t>
      </w:r>
    </w:p>
    <w:p w:rsidR="007672F6" w:rsidRDefault="007672F6">
      <w:r>
        <w:t>.........................................................................................................................................................................</w:t>
      </w:r>
      <w:r w:rsidR="00B3614C">
        <w:t>.</w:t>
      </w:r>
    </w:p>
    <w:p w:rsidR="00F900E3" w:rsidRDefault="00F900E3">
      <w:pPr>
        <w:rPr>
          <w:b/>
        </w:rPr>
      </w:pPr>
    </w:p>
    <w:p w:rsidR="007672F6" w:rsidRDefault="007672F6">
      <w:r w:rsidRPr="007672F6">
        <w:rPr>
          <w:b/>
        </w:rPr>
        <w:t>4. Dôvody navrhovaných zmien:</w:t>
      </w:r>
      <w:r w:rsidRPr="007672F6">
        <w:t>..............................................................................................................</w:t>
      </w:r>
      <w:r>
        <w:t>.......</w:t>
      </w:r>
    </w:p>
    <w:p w:rsidR="007672F6" w:rsidRDefault="007672F6">
      <w:r>
        <w:t>..........................................................................................................................................................................</w:t>
      </w:r>
    </w:p>
    <w:p w:rsidR="00F900E3" w:rsidRDefault="00F900E3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/>
    <w:p w:rsidR="007672F6" w:rsidRPr="007672F6" w:rsidRDefault="007672F6">
      <w:pPr>
        <w:rPr>
          <w:b/>
        </w:rPr>
      </w:pPr>
      <w:r w:rsidRPr="007672F6">
        <w:rPr>
          <w:b/>
        </w:rPr>
        <w:t>5. Zoznam účastníkov konania, ktorých práv a právom chránených záujmov alebo povinností sa zmena dotýka (fyzické a právnické osoby a ich mená a adresy)</w:t>
      </w:r>
    </w:p>
    <w:p w:rsidR="00B3614C" w:rsidRDefault="00B3614C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>
      <w:r w:rsidRPr="00B3614C">
        <w:rPr>
          <w:b/>
        </w:rPr>
        <w:lastRenderedPageBreak/>
        <w:t>6. Údaje o dokumentácii:</w:t>
      </w:r>
      <w:r>
        <w:t xml:space="preserve">Dokumentáciu stavby môže vypracovať len autor pôvodného projektu </w:t>
      </w:r>
    </w:p>
    <w:p w:rsidR="00B3614C" w:rsidRDefault="00B3614C">
      <w:r>
        <w:t xml:space="preserve">............................................................. </w:t>
      </w:r>
      <w:r w:rsidR="00F900E3">
        <w:t>adresa</w:t>
      </w:r>
      <w:r>
        <w:t xml:space="preserve"> .................................................................................................</w:t>
      </w:r>
    </w:p>
    <w:p w:rsidR="00B3614C" w:rsidRDefault="00B3614C"/>
    <w:p w:rsidR="00B3614C" w:rsidRDefault="00B3614C">
      <w:r w:rsidRPr="00B3614C">
        <w:rPr>
          <w:b/>
        </w:rPr>
        <w:t>7. Prípadné ďalšie údaje významné pre rozhodnutie stavebného úradu:</w:t>
      </w:r>
      <w:r w:rsidRPr="00B3614C">
        <w:t>................................................</w:t>
      </w:r>
      <w:r>
        <w:t>.....</w:t>
      </w:r>
    </w:p>
    <w:p w:rsidR="00B3614C" w:rsidRDefault="00B3614C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>
      <w:r>
        <w:t>..........................................................................................................................................................................</w:t>
      </w:r>
    </w:p>
    <w:p w:rsidR="00B3614C" w:rsidRDefault="00B3614C"/>
    <w:p w:rsidR="00B3614C" w:rsidRDefault="00B3614C"/>
    <w:p w:rsidR="00B3614C" w:rsidRDefault="00B3614C"/>
    <w:p w:rsidR="00F900E3" w:rsidRDefault="00F900E3"/>
    <w:p w:rsidR="00B3614C" w:rsidRDefault="00B3614C">
      <w:r>
        <w:t xml:space="preserve">                                                                                                                                ........................................................</w:t>
      </w:r>
    </w:p>
    <w:p w:rsidR="00B3614C" w:rsidRDefault="00B3614C">
      <w:r>
        <w:t xml:space="preserve">                                                                                                                                    Vlastnoručný podpis</w:t>
      </w:r>
    </w:p>
    <w:p w:rsidR="00B3614C" w:rsidRDefault="00B3614C"/>
    <w:p w:rsidR="00B3614C" w:rsidRDefault="00B3614C">
      <w:pPr>
        <w:rPr>
          <w:b/>
        </w:rPr>
      </w:pPr>
      <w:r w:rsidRPr="00B3614C">
        <w:rPr>
          <w:b/>
        </w:rPr>
        <w:t>Prílohy:</w:t>
      </w:r>
    </w:p>
    <w:p w:rsidR="00B3614C" w:rsidRDefault="00B3614C" w:rsidP="00B3614C">
      <w:pPr>
        <w:pStyle w:val="Odstavecseseznamem"/>
        <w:numPr>
          <w:ilvl w:val="0"/>
          <w:numId w:val="8"/>
        </w:numPr>
      </w:pPr>
      <w:r>
        <w:t>Projektová dokumentácia zmeny stavby v dvoch vyhotoveniach, ktorá obsahuje:</w:t>
      </w:r>
    </w:p>
    <w:p w:rsidR="00B3614C" w:rsidRDefault="00B3614C" w:rsidP="00B3614C">
      <w:pPr>
        <w:pStyle w:val="Odstavecseseznamem"/>
        <w:numPr>
          <w:ilvl w:val="1"/>
          <w:numId w:val="8"/>
        </w:numPr>
      </w:pPr>
      <w:r>
        <w:t xml:space="preserve">Súhrnnú správu obsahujúcu údaje ustanovené v </w:t>
      </w:r>
      <w:r w:rsidR="0035613D">
        <w:t xml:space="preserve">§ 9 ods. 1 písm. a) a b) Vyhlášky 453/2000 </w:t>
      </w:r>
      <w:proofErr w:type="spellStart"/>
      <w:r w:rsidR="0035613D">
        <w:t>Z.z</w:t>
      </w:r>
      <w:proofErr w:type="spellEnd"/>
      <w:r w:rsidR="0035613D">
        <w:t>. v</w:t>
      </w:r>
      <w:r w:rsidR="00DD1634">
        <w:t> </w:t>
      </w:r>
      <w:r w:rsidR="0035613D">
        <w:t>rozsahu</w:t>
      </w:r>
      <w:r w:rsidR="00DD1634">
        <w:t xml:space="preserve"> navrhovanej zmeny vrátane údajov, či navrhovaná zmena stavby bude mať účinok na okolie stavby, životné prostredie alebo užívanie stavby</w:t>
      </w:r>
    </w:p>
    <w:p w:rsidR="00DD1634" w:rsidRDefault="00DD1634" w:rsidP="00B3614C">
      <w:pPr>
        <w:pStyle w:val="Odstavecseseznamem"/>
        <w:numPr>
          <w:ilvl w:val="1"/>
          <w:numId w:val="8"/>
        </w:numPr>
      </w:pPr>
      <w:r>
        <w:t>Situačný výkres, ak sa mení vonkajšie pôdorysné alebo výškové usporiadanie stavby,</w:t>
      </w:r>
    </w:p>
    <w:p w:rsidR="00DD1634" w:rsidRDefault="00DD1634" w:rsidP="00B3614C">
      <w:pPr>
        <w:pStyle w:val="Odstavecseseznamem"/>
        <w:numPr>
          <w:ilvl w:val="1"/>
          <w:numId w:val="8"/>
        </w:numPr>
      </w:pPr>
      <w:r>
        <w:t>Stavebné výkresy v rozsahu navrhovanej zmeny,</w:t>
      </w:r>
    </w:p>
    <w:p w:rsidR="00DD1634" w:rsidRDefault="00DD1634" w:rsidP="00B3614C">
      <w:pPr>
        <w:pStyle w:val="Odstavecseseznamem"/>
        <w:numPr>
          <w:ilvl w:val="1"/>
          <w:numId w:val="8"/>
        </w:numPr>
      </w:pPr>
      <w:r>
        <w:t>Ak ide o zásah do nosnej konštrukcie, statické posúdenie navrhovanej zmeny,</w:t>
      </w:r>
    </w:p>
    <w:p w:rsidR="00DD1634" w:rsidRDefault="00DD1634" w:rsidP="00B3614C">
      <w:pPr>
        <w:pStyle w:val="Odstavecseseznamem"/>
        <w:numPr>
          <w:ilvl w:val="1"/>
          <w:numId w:val="8"/>
        </w:numPr>
      </w:pPr>
      <w:r>
        <w:t>2 x požiarny projekt.</w:t>
      </w:r>
    </w:p>
    <w:p w:rsidR="00DD1634" w:rsidRDefault="00DD1634" w:rsidP="00DD1634">
      <w:pPr>
        <w:pStyle w:val="Odstavecseseznamem"/>
        <w:numPr>
          <w:ilvl w:val="0"/>
          <w:numId w:val="8"/>
        </w:numPr>
      </w:pPr>
      <w:r>
        <w:t>Doklad o</w:t>
      </w:r>
      <w:r w:rsidR="00586FC1">
        <w:t> </w:t>
      </w:r>
      <w:r>
        <w:t>prerokovaní</w:t>
      </w:r>
      <w:r w:rsidR="00586FC1">
        <w:t xml:space="preserve"> s dotknutými orgánmi, ktorých záujmy sú zmenou dotknuté.</w:t>
      </w:r>
    </w:p>
    <w:p w:rsidR="00836CD1" w:rsidRDefault="00586FC1" w:rsidP="007C424E">
      <w:pPr>
        <w:pStyle w:val="Odstavecseseznamem"/>
        <w:numPr>
          <w:ilvl w:val="0"/>
          <w:numId w:val="8"/>
        </w:numPr>
      </w:pPr>
      <w:r>
        <w:t>Zmena stavby sa môže začať až po právoplatnosti rozhodnutia, ktorým sa zmena stavby povoľuje.</w:t>
      </w:r>
    </w:p>
    <w:p w:rsidR="00A77ADD" w:rsidRDefault="00836CD1" w:rsidP="00D533EB">
      <w:pPr>
        <w:pStyle w:val="Odstavecseseznamem"/>
        <w:numPr>
          <w:ilvl w:val="0"/>
          <w:numId w:val="8"/>
        </w:numPr>
        <w:ind w:left="709" w:hanging="709"/>
      </w:pPr>
      <w:r>
        <w:t xml:space="preserve">Správny poplatok </w:t>
      </w:r>
      <w:r w:rsidR="00D533EB">
        <w:t>sa uhrádza</w:t>
      </w:r>
      <w:r>
        <w:t xml:space="preserve"> v</w:t>
      </w:r>
      <w:r w:rsidR="00500191">
        <w:t> </w:t>
      </w:r>
      <w:r>
        <w:t>hotovosti</w:t>
      </w:r>
      <w:r w:rsidR="00500191">
        <w:t xml:space="preserve"> </w:t>
      </w:r>
      <w:r w:rsidR="00D533EB">
        <w:t>na obecnom úrade</w:t>
      </w:r>
    </w:p>
    <w:p w:rsidR="00D533EB" w:rsidRDefault="00D533EB" w:rsidP="00D533EB"/>
    <w:p w:rsidR="00D533EB" w:rsidRDefault="00D533EB" w:rsidP="00D533EB"/>
    <w:p w:rsidR="00D533EB" w:rsidRDefault="00D533EB" w:rsidP="00D533EB"/>
    <w:p w:rsidR="002F6A5C" w:rsidRPr="00E7378F" w:rsidRDefault="002F6A5C" w:rsidP="002F6A5C">
      <w:pPr>
        <w:pStyle w:val="Default"/>
        <w:rPr>
          <w:sz w:val="22"/>
          <w:szCs w:val="22"/>
        </w:rPr>
      </w:pPr>
      <w:r w:rsidRPr="00E7378F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2F6A5C" w:rsidRPr="00E7378F" w:rsidRDefault="002F6A5C" w:rsidP="002F6A5C">
      <w:r w:rsidRPr="00E7378F">
        <w:rPr>
          <w:iCs/>
        </w:rPr>
        <w:t xml:space="preserve">Informácie o spracúvaní osobných údajov prevádzkovateľom sú vám plne k dispozícii na webovom sídle </w:t>
      </w:r>
      <w:proofErr w:type="spellStart"/>
      <w:r w:rsidRPr="00E7378F">
        <w:rPr>
          <w:iCs/>
        </w:rPr>
        <w:t>www.osobnyudaj.sk</w:t>
      </w:r>
      <w:proofErr w:type="spellEnd"/>
      <w:r w:rsidRPr="00E7378F">
        <w:rPr>
          <w:iCs/>
        </w:rPr>
        <w:t>/informovanie, ako aj vo fyzickej podobe v sídle a na všetkých kontaktných miestach prevádzkovateľa.</w:t>
      </w:r>
    </w:p>
    <w:p w:rsidR="00A328AD" w:rsidRDefault="00A328AD" w:rsidP="00D533EB"/>
    <w:p w:rsidR="00A328AD" w:rsidRPr="00FD65B0" w:rsidRDefault="00A328AD"/>
    <w:sectPr w:rsidR="00A328AD" w:rsidRPr="00FD65B0" w:rsidSect="00ED2E4E">
      <w:pgSz w:w="11906" w:h="16838"/>
      <w:pgMar w:top="709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0B6"/>
    <w:multiLevelType w:val="hybridMultilevel"/>
    <w:tmpl w:val="255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0C54"/>
    <w:multiLevelType w:val="multilevel"/>
    <w:tmpl w:val="25B29C9C"/>
    <w:lvl w:ilvl="0">
      <w:start w:val="1"/>
      <w:numFmt w:val="decimal"/>
      <w:lvlText w:val="%1.      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A0015C4"/>
    <w:multiLevelType w:val="hybridMultilevel"/>
    <w:tmpl w:val="640CA63A"/>
    <w:lvl w:ilvl="0" w:tplc="34D2AC66">
      <w:numFmt w:val="bullet"/>
      <w:lvlText w:val="-"/>
      <w:lvlJc w:val="left"/>
      <w:pPr>
        <w:ind w:left="585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3">
    <w:nsid w:val="28AD2E5F"/>
    <w:multiLevelType w:val="hybridMultilevel"/>
    <w:tmpl w:val="54D60DD8"/>
    <w:lvl w:ilvl="0" w:tplc="EDFA0ECE">
      <w:start w:val="2"/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42950312"/>
    <w:multiLevelType w:val="hybridMultilevel"/>
    <w:tmpl w:val="CB3E8372"/>
    <w:lvl w:ilvl="0" w:tplc="92E6F7FA">
      <w:numFmt w:val="bullet"/>
      <w:lvlText w:val="-"/>
      <w:lvlJc w:val="left"/>
      <w:pPr>
        <w:ind w:left="58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5">
    <w:nsid w:val="719B132A"/>
    <w:multiLevelType w:val="hybridMultilevel"/>
    <w:tmpl w:val="B66CE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35B3B"/>
    <w:multiLevelType w:val="hybridMultilevel"/>
    <w:tmpl w:val="3BD6F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E60F7"/>
    <w:multiLevelType w:val="multilevel"/>
    <w:tmpl w:val="4B30F9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670C2"/>
    <w:rsid w:val="00072821"/>
    <w:rsid w:val="00087DAC"/>
    <w:rsid w:val="000C3073"/>
    <w:rsid w:val="00170E40"/>
    <w:rsid w:val="001D1E66"/>
    <w:rsid w:val="00245D1C"/>
    <w:rsid w:val="002A45ED"/>
    <w:rsid w:val="002C00C1"/>
    <w:rsid w:val="002C7037"/>
    <w:rsid w:val="002E3635"/>
    <w:rsid w:val="002F6A5C"/>
    <w:rsid w:val="00310EC9"/>
    <w:rsid w:val="003437FB"/>
    <w:rsid w:val="0035613D"/>
    <w:rsid w:val="00385308"/>
    <w:rsid w:val="004A162C"/>
    <w:rsid w:val="004D1F59"/>
    <w:rsid w:val="00500191"/>
    <w:rsid w:val="00586FC1"/>
    <w:rsid w:val="005A0D0E"/>
    <w:rsid w:val="005C2271"/>
    <w:rsid w:val="005F7FA7"/>
    <w:rsid w:val="00685099"/>
    <w:rsid w:val="007672F6"/>
    <w:rsid w:val="007807BE"/>
    <w:rsid w:val="00836CD1"/>
    <w:rsid w:val="0094279E"/>
    <w:rsid w:val="00952C4C"/>
    <w:rsid w:val="009D4844"/>
    <w:rsid w:val="00A328AD"/>
    <w:rsid w:val="00A77ADD"/>
    <w:rsid w:val="00B07455"/>
    <w:rsid w:val="00B3614C"/>
    <w:rsid w:val="00BA516F"/>
    <w:rsid w:val="00BE692D"/>
    <w:rsid w:val="00BF5667"/>
    <w:rsid w:val="00C33259"/>
    <w:rsid w:val="00C335EC"/>
    <w:rsid w:val="00C36DF1"/>
    <w:rsid w:val="00D05E8A"/>
    <w:rsid w:val="00D533EB"/>
    <w:rsid w:val="00D670C2"/>
    <w:rsid w:val="00D81C10"/>
    <w:rsid w:val="00DD1634"/>
    <w:rsid w:val="00EA31CD"/>
    <w:rsid w:val="00ED2E4E"/>
    <w:rsid w:val="00F1420B"/>
    <w:rsid w:val="00F51A4C"/>
    <w:rsid w:val="00F900E3"/>
    <w:rsid w:val="00FD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6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D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3B3CB-FAA7-4301-85ED-D9CF12FC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OU Riečka</cp:lastModifiedBy>
  <cp:revision>22</cp:revision>
  <cp:lastPrinted>2017-11-02T12:42:00Z</cp:lastPrinted>
  <dcterms:created xsi:type="dcterms:W3CDTF">2017-10-24T06:00:00Z</dcterms:created>
  <dcterms:modified xsi:type="dcterms:W3CDTF">2020-02-18T09:09:00Z</dcterms:modified>
</cp:coreProperties>
</file>